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9F" w:rsidRDefault="007B589F" w:rsidP="007B589F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понеділок, 20.12.2021 р.</w:t>
      </w:r>
    </w:p>
    <w:p w:rsidR="007B589F" w:rsidRPr="000C05DB" w:rsidRDefault="007B589F" w:rsidP="007B589F">
      <w:pPr>
        <w:tabs>
          <w:tab w:val="left" w:pos="3405"/>
        </w:tabs>
        <w:jc w:val="center"/>
        <w:outlineLvl w:val="0"/>
        <w:rPr>
          <w:b/>
          <w:lang w:val="uk-UA"/>
        </w:rPr>
      </w:pPr>
      <w:r w:rsidRPr="000C05DB">
        <w:rPr>
          <w:b/>
          <w:lang w:val="uk-UA"/>
        </w:rPr>
        <w:t>ДНЗ «Маріупольський центр професійно-технічної освіти»</w:t>
      </w:r>
    </w:p>
    <w:p w:rsidR="007B589F" w:rsidRDefault="007B589F" w:rsidP="007B589F">
      <w:pPr>
        <w:tabs>
          <w:tab w:val="left" w:pos="11640"/>
        </w:tabs>
        <w:jc w:val="center"/>
        <w:rPr>
          <w:lang w:val="uk-UA"/>
        </w:rPr>
      </w:pPr>
    </w:p>
    <w:tbl>
      <w:tblPr>
        <w:tblW w:w="99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9"/>
        <w:gridCol w:w="2313"/>
        <w:gridCol w:w="1676"/>
        <w:gridCol w:w="428"/>
        <w:gridCol w:w="499"/>
        <w:gridCol w:w="2437"/>
        <w:gridCol w:w="1710"/>
      </w:tblGrid>
      <w:tr w:rsidR="007B589F" w:rsidRPr="006D27DD" w:rsidTr="00EC3FDB">
        <w:trPr>
          <w:cantSplit/>
          <w:trHeight w:val="231"/>
        </w:trPr>
        <w:tc>
          <w:tcPr>
            <w:tcW w:w="4916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укр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7B589F" w:rsidRPr="006D27DD" w:rsidTr="00EC3FDB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B589F" w:rsidRPr="006D27DD" w:rsidTr="00EC3FDB">
        <w:trPr>
          <w:cantSplit/>
          <w:trHeight w:val="217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11г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Слюсарна справа та такелажні роботи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B589F" w:rsidRPr="006D27DD" w:rsidTr="00EC3FDB">
        <w:trPr>
          <w:cantSplit/>
          <w:trHeight w:val="153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11г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 w:rsidRPr="006D27DD">
              <w:rPr>
                <w:sz w:val="16"/>
                <w:szCs w:val="16"/>
                <w:lang w:val="uk-UA"/>
              </w:rPr>
              <w:t xml:space="preserve">Монтаж, ремонт, наладка та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техн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обсл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27DD">
              <w:rPr>
                <w:sz w:val="16"/>
                <w:szCs w:val="16"/>
                <w:lang w:val="uk-UA"/>
              </w:rPr>
              <w:t>електроустакув</w:t>
            </w:r>
            <w:proofErr w:type="spellEnd"/>
            <w:r w:rsidRPr="006D27DD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 w:rsidRPr="006D27DD"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11г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Технічне креслення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 w:rsidRPr="006D27DD"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Філлір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 х/б)</w:t>
            </w:r>
          </w:p>
        </w:tc>
      </w:tr>
      <w:tr w:rsidR="007B589F" w:rsidRPr="006D27DD" w:rsidTr="00EC3FDB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Титова М.І.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фіз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-ра)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Литвиненко І.І.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7B589F" w:rsidRPr="006D27DD" w:rsidTr="00EC3FDB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О.П./Вакансія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І.С.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676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О.В./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676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О.В./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shd w:val="clear" w:color="auto" w:fill="auto"/>
          </w:tcPr>
          <w:p w:rsidR="007B589F" w:rsidRPr="005A32B4" w:rsidRDefault="007B589F" w:rsidP="00EC3FDB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5A32B4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5A32B4"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Чубарова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Гальма рухомого складу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І.С./</w:t>
            </w:r>
            <w:proofErr w:type="spellStart"/>
            <w:r w:rsidRPr="006D27DD">
              <w:rPr>
                <w:b/>
                <w:i/>
                <w:sz w:val="20"/>
                <w:szCs w:val="20"/>
                <w:lang w:val="uk-UA"/>
              </w:rPr>
              <w:t>Константинова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7B589F" w:rsidRPr="006A54A4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shd w:val="clear" w:color="auto" w:fill="auto"/>
          </w:tcPr>
          <w:p w:rsidR="007B589F" w:rsidRPr="00555D62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555D6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7B589F" w:rsidRPr="006D27DD" w:rsidTr="00EC3FDB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7B589F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7B589F" w:rsidRPr="006D27DD" w:rsidRDefault="007B589F" w:rsidP="00EC3FDB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7B589F" w:rsidRDefault="007B589F" w:rsidP="007B589F">
      <w:pPr>
        <w:rPr>
          <w:lang w:val="uk-UA"/>
        </w:rPr>
      </w:pPr>
    </w:p>
    <w:p w:rsidR="007B589F" w:rsidRDefault="007B589F" w:rsidP="007B589F">
      <w:pPr>
        <w:rPr>
          <w:b/>
          <w:lang w:val="uk-UA"/>
        </w:rPr>
      </w:pPr>
    </w:p>
    <w:p w:rsidR="007B589F" w:rsidRDefault="007B589F" w:rsidP="007B589F">
      <w:pPr>
        <w:rPr>
          <w:lang w:val="uk-UA"/>
        </w:rPr>
      </w:pPr>
    </w:p>
    <w:p w:rsidR="007B589F" w:rsidRDefault="007B589F" w:rsidP="007B589F">
      <w:pPr>
        <w:rPr>
          <w:lang w:val="uk-UA"/>
        </w:rPr>
      </w:pPr>
    </w:p>
    <w:p w:rsidR="007B589F" w:rsidRDefault="007B589F" w:rsidP="007B589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28 – в/н</w:t>
      </w:r>
    </w:p>
    <w:p w:rsidR="007B589F" w:rsidRDefault="007B589F" w:rsidP="007B589F">
      <w:pPr>
        <w:jc w:val="center"/>
        <w:rPr>
          <w:b/>
          <w:sz w:val="32"/>
          <w:szCs w:val="32"/>
          <w:lang w:val="uk-UA"/>
        </w:rPr>
      </w:pPr>
    </w:p>
    <w:p w:rsidR="007B589F" w:rsidRDefault="007B589F" w:rsidP="007B589F">
      <w:pPr>
        <w:jc w:val="center"/>
        <w:rPr>
          <w:b/>
          <w:sz w:val="32"/>
          <w:szCs w:val="32"/>
          <w:lang w:val="uk-UA"/>
        </w:rPr>
      </w:pPr>
    </w:p>
    <w:p w:rsidR="007B589F" w:rsidRDefault="007B589F" w:rsidP="007B589F">
      <w:pPr>
        <w:jc w:val="center"/>
        <w:rPr>
          <w:b/>
          <w:sz w:val="32"/>
          <w:szCs w:val="32"/>
          <w:lang w:val="uk-UA"/>
        </w:rPr>
      </w:pPr>
    </w:p>
    <w:p w:rsidR="007B589F" w:rsidRDefault="007B589F" w:rsidP="007B589F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7B589F" w:rsidRDefault="007B589F" w:rsidP="007B589F">
      <w:pPr>
        <w:jc w:val="center"/>
        <w:rPr>
          <w:b/>
          <w:sz w:val="32"/>
          <w:szCs w:val="32"/>
          <w:lang w:val="uk-UA"/>
        </w:rPr>
      </w:pPr>
    </w:p>
    <w:p w:rsidR="007B589F" w:rsidRDefault="007B589F" w:rsidP="007B589F">
      <w:pPr>
        <w:jc w:val="center"/>
        <w:rPr>
          <w:b/>
          <w:sz w:val="32"/>
          <w:szCs w:val="32"/>
          <w:lang w:val="uk-UA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9F"/>
    <w:rsid w:val="006C0B77"/>
    <w:rsid w:val="007B589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F54"/>
  <w15:chartTrackingRefBased/>
  <w15:docId w15:val="{404129B5-EF4C-4D84-8587-B151140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2021-12-21T07:11:00Z</dcterms:created>
  <dcterms:modified xsi:type="dcterms:W3CDTF">2021-12-21T07:11:00Z</dcterms:modified>
</cp:coreProperties>
</file>